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D4" w:rsidRDefault="005A61FA" w:rsidP="008233D4">
      <w:pPr>
        <w:spacing w:after="0" w:line="240" w:lineRule="auto"/>
        <w:ind w:left="284" w:right="57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iCs/>
          <w:color w:val="000000"/>
        </w:rPr>
        <w:t>Здоровьесбережение</w:t>
      </w:r>
      <w:bookmarkStart w:id="0" w:name="_GoBack"/>
      <w:bookmarkEnd w:id="0"/>
    </w:p>
    <w:p w:rsidR="008233D4" w:rsidRDefault="008233D4" w:rsidP="008233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Цель:</w:t>
      </w:r>
    </w:p>
    <w:p w:rsidR="008233D4" w:rsidRDefault="008233D4" w:rsidP="008233D4">
      <w:pPr>
        <w:spacing w:after="0" w:line="240" w:lineRule="auto"/>
        <w:ind w:left="72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  Предоставление всех возможностей школы для формирования психически здорового, социально адаптивного, физически развитого выпускника;</w:t>
      </w:r>
    </w:p>
    <w:p w:rsidR="008233D4" w:rsidRDefault="008233D4" w:rsidP="008233D4">
      <w:pPr>
        <w:spacing w:after="0" w:line="240" w:lineRule="auto"/>
        <w:ind w:left="72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 Сохранение и укрепление здоровья обучающихся и педагогов;</w:t>
      </w:r>
    </w:p>
    <w:p w:rsidR="008233D4" w:rsidRDefault="008233D4" w:rsidP="008233D4">
      <w:pPr>
        <w:spacing w:after="0" w:line="240" w:lineRule="auto"/>
        <w:ind w:left="72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  Формирование у школьников навыков организации здорового образа жизни посредствам развития </w:t>
      </w:r>
      <w:proofErr w:type="spellStart"/>
      <w:r>
        <w:rPr>
          <w:rFonts w:ascii="Times New Roman" w:hAnsi="Times New Roman"/>
          <w:color w:val="000000"/>
        </w:rPr>
        <w:t>здоровьесберегающей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здоровьеформирующей</w:t>
      </w:r>
      <w:proofErr w:type="spellEnd"/>
      <w:r>
        <w:rPr>
          <w:rFonts w:ascii="Times New Roman" w:hAnsi="Times New Roman"/>
          <w:color w:val="000000"/>
        </w:rPr>
        <w:t xml:space="preserve"> среды в образовательном учреждении. </w:t>
      </w:r>
    </w:p>
    <w:p w:rsidR="008233D4" w:rsidRDefault="008233D4" w:rsidP="008233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Забота о сохранении и укреплении здоровья, формирования здорового образа жизни учащихся также является приоритетным направлением деятельности педагогического коллектива и  носит системный характер. </w:t>
      </w:r>
    </w:p>
    <w:p w:rsidR="008233D4" w:rsidRDefault="008233D4" w:rsidP="008233D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над состоянием техники безопасности, противопожарной безопасности, соблюдением санитарно-гигиенических норм и правил. </w:t>
      </w:r>
    </w:p>
    <w:p w:rsidR="008233D4" w:rsidRDefault="008233D4" w:rsidP="008233D4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Ежегодно проводятся медицинские осмотры детей и работников школы,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Здоровый образ жизни пропагандировался на классных часах и родительских собраниях, где велась работа по предупреждению употребления наркотиков и ПАВ, профилактика курения и т.д.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>В этом направлении были проведены следующие мероприятия:</w:t>
      </w:r>
    </w:p>
    <w:p w:rsidR="008233D4" w:rsidRDefault="008233D4" w:rsidP="008233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период 2014-15 учебный год   классными руководителями проведена следующая работа:</w:t>
      </w:r>
    </w:p>
    <w:p w:rsidR="008233D4" w:rsidRDefault="008233D4" w:rsidP="008233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Начато заполнение паспортов здоровья (окончательный срок – май 2015г)</w:t>
      </w:r>
    </w:p>
    <w:p w:rsidR="008233D4" w:rsidRDefault="008233D4" w:rsidP="008233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снятия утомления и организации работы организма проведение </w:t>
      </w:r>
      <w:proofErr w:type="spellStart"/>
      <w:r>
        <w:rPr>
          <w:rFonts w:ascii="Times New Roman" w:hAnsi="Times New Roman"/>
        </w:rPr>
        <w:t>физкультпауз</w:t>
      </w:r>
      <w:proofErr w:type="spellEnd"/>
      <w:r>
        <w:rPr>
          <w:rFonts w:ascii="Times New Roman" w:hAnsi="Times New Roman"/>
        </w:rPr>
        <w:t xml:space="preserve"> и физкультминуток на уроках.</w:t>
      </w:r>
    </w:p>
    <w:p w:rsidR="008233D4" w:rsidRDefault="008233D4" w:rsidP="008233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родителями по вакцинации и ревакцинации детей.</w:t>
      </w:r>
    </w:p>
    <w:p w:rsidR="008233D4" w:rsidRDefault="008233D4" w:rsidP="008233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Старшей вожатой - организация игр на свежем воздухе.</w:t>
      </w:r>
    </w:p>
    <w:p w:rsidR="008233D4" w:rsidRDefault="008233D4" w:rsidP="008233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Уроки </w:t>
      </w:r>
      <w:proofErr w:type="spellStart"/>
      <w:r>
        <w:rPr>
          <w:rFonts w:ascii="Times New Roman" w:hAnsi="Times New Roman"/>
        </w:rPr>
        <w:t>валеологии</w:t>
      </w:r>
      <w:proofErr w:type="spellEnd"/>
      <w:r>
        <w:rPr>
          <w:rFonts w:ascii="Times New Roman" w:hAnsi="Times New Roman"/>
        </w:rPr>
        <w:t xml:space="preserve">. Твое здоровье. Создание проектов по </w:t>
      </w:r>
      <w:proofErr w:type="spellStart"/>
      <w:r>
        <w:rPr>
          <w:rFonts w:ascii="Times New Roman" w:hAnsi="Times New Roman"/>
        </w:rPr>
        <w:t>здоровьесбережению</w:t>
      </w:r>
      <w:proofErr w:type="spellEnd"/>
      <w:r>
        <w:rPr>
          <w:rFonts w:ascii="Times New Roman" w:hAnsi="Times New Roman"/>
        </w:rPr>
        <w:t>.</w:t>
      </w:r>
    </w:p>
    <w:p w:rsidR="008233D4" w:rsidRDefault="008233D4" w:rsidP="008233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ОБЖ. </w:t>
      </w:r>
    </w:p>
    <w:p w:rsidR="008233D4" w:rsidRDefault="008233D4" w:rsidP="008233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старшей вожатой ДО «Здоровье»</w:t>
      </w:r>
    </w:p>
    <w:p w:rsidR="008233D4" w:rsidRDefault="008233D4" w:rsidP="008233D4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Спортивно оздоровительная работа  - одно из основных направлений работы классных руководителей. Разработаны и проведены - традиционная осенняя игра «Зарница», День оздоровительного бега и ходьбы, «Веселые старты», занятия на спортивной площадке во внеурочное время, выходы на природу 1-6 классы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классные руководители начальной школы и старшей вожатой). Всемирный день борьбы со СПИДом(8-9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). </w:t>
      </w:r>
    </w:p>
    <w:p w:rsidR="008233D4" w:rsidRDefault="008233D4" w:rsidP="008233D4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Проведены традиционные месячники по профилактике безопасности и здоровья детей:</w:t>
      </w:r>
    </w:p>
    <w:p w:rsidR="008233D4" w:rsidRDefault="008233D4" w:rsidP="008233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Месячник по противопожарной безопасности – составлен общий план деятельности инструктора ПЧ№11, проведены встречи-беседы с инструктором </w:t>
      </w:r>
      <w:proofErr w:type="spellStart"/>
      <w:r>
        <w:rPr>
          <w:rFonts w:ascii="Times New Roman" w:hAnsi="Times New Roman"/>
        </w:rPr>
        <w:t>Швецовым</w:t>
      </w:r>
      <w:proofErr w:type="spellEnd"/>
      <w:r>
        <w:rPr>
          <w:rFonts w:ascii="Times New Roman" w:hAnsi="Times New Roman"/>
        </w:rPr>
        <w:t xml:space="preserve"> М.Е.. Посещение </w:t>
      </w:r>
      <w:proofErr w:type="spellStart"/>
      <w:r>
        <w:rPr>
          <w:rFonts w:ascii="Times New Roman" w:hAnsi="Times New Roman"/>
        </w:rPr>
        <w:t>ДЮПовцами</w:t>
      </w:r>
      <w:proofErr w:type="spellEnd"/>
      <w:r>
        <w:rPr>
          <w:rFonts w:ascii="Times New Roman" w:hAnsi="Times New Roman"/>
        </w:rPr>
        <w:t xml:space="preserve"> мероприятий ВДПО.</w:t>
      </w:r>
    </w:p>
    <w:p w:rsidR="008233D4" w:rsidRDefault="008233D4" w:rsidP="008233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Месячник БДД – три встречи с инспектором ГАИ Кузнецовым Игорем Андреевичем, составлен маршрут до школы, оформлен стенд безопасности ДД.</w:t>
      </w:r>
    </w:p>
    <w:p w:rsidR="008233D4" w:rsidRDefault="008233D4" w:rsidP="008233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Месячник психологического здоровья и  Месячник профилактики правонарушений проведены в соответствии составленных планов </w:t>
      </w:r>
      <w:proofErr w:type="spellStart"/>
      <w:r>
        <w:rPr>
          <w:rFonts w:ascii="Times New Roman" w:hAnsi="Times New Roman"/>
        </w:rPr>
        <w:t>Болуровой</w:t>
      </w:r>
      <w:proofErr w:type="spellEnd"/>
      <w:r>
        <w:rPr>
          <w:rFonts w:ascii="Times New Roman" w:hAnsi="Times New Roman"/>
        </w:rPr>
        <w:t xml:space="preserve"> А.Н. И Лапшиной А.</w:t>
      </w:r>
      <w:proofErr w:type="gramStart"/>
      <w:r>
        <w:rPr>
          <w:rFonts w:ascii="Times New Roman" w:hAnsi="Times New Roman"/>
        </w:rPr>
        <w:t>А.</w:t>
      </w:r>
      <w:proofErr w:type="gramEnd"/>
      <w:r>
        <w:rPr>
          <w:rFonts w:ascii="Times New Roman" w:hAnsi="Times New Roman"/>
        </w:rPr>
        <w:t xml:space="preserve"> Где мероприятия несли </w:t>
      </w:r>
      <w:proofErr w:type="spellStart"/>
      <w:r>
        <w:rPr>
          <w:rFonts w:ascii="Times New Roman" w:hAnsi="Times New Roman"/>
        </w:rPr>
        <w:t>здоровьесберегающий</w:t>
      </w:r>
      <w:proofErr w:type="spellEnd"/>
      <w:r>
        <w:rPr>
          <w:rFonts w:ascii="Times New Roman" w:hAnsi="Times New Roman"/>
        </w:rPr>
        <w:t xml:space="preserve"> и профилактический характер. Отдельно была проведена работа по Детскому телефону доверия.</w:t>
      </w:r>
    </w:p>
    <w:p w:rsidR="008233D4" w:rsidRDefault="008233D4" w:rsidP="00823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Работа Поста формирования здорового образа жизни.</w:t>
      </w:r>
    </w:p>
    <w:p w:rsidR="008233D4" w:rsidRDefault="008233D4" w:rsidP="00823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по действующим профилактическим программам  ведется в течение учебного года:</w:t>
      </w:r>
    </w:p>
    <w:p w:rsidR="008233D4" w:rsidRDefault="008233D4" w:rsidP="00823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«</w:t>
      </w:r>
      <w:proofErr w:type="spellStart"/>
      <w:r>
        <w:rPr>
          <w:rFonts w:ascii="Times New Roman" w:hAnsi="Times New Roman"/>
        </w:rPr>
        <w:t>Валеология</w:t>
      </w:r>
      <w:proofErr w:type="spellEnd"/>
      <w:r>
        <w:rPr>
          <w:rFonts w:ascii="Times New Roman" w:hAnsi="Times New Roman"/>
        </w:rPr>
        <w:t xml:space="preserve">»  - «Твое здоровье» 5-11 класс с охватом 150 учащихся. </w:t>
      </w:r>
    </w:p>
    <w:p w:rsidR="008233D4" w:rsidRDefault="008233D4" w:rsidP="00823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программе рассматриваются темы формирующие  навыки ЗОЖ, правильного поведения по отношению  к собственному здоровью, отрицательного влияния  ПАВ на организм человека, охрана детства. Так на уроках были рассмотрены следующие темы:</w:t>
      </w:r>
    </w:p>
    <w:p w:rsidR="008233D4" w:rsidRDefault="008233D4" w:rsidP="00823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класс – «Наше здоровье. </w:t>
      </w:r>
      <w:proofErr w:type="gramStart"/>
      <w:r>
        <w:rPr>
          <w:rFonts w:ascii="Times New Roman" w:hAnsi="Times New Roman"/>
        </w:rPr>
        <w:t>Привычки</w:t>
      </w:r>
      <w:proofErr w:type="gramEnd"/>
      <w:r>
        <w:rPr>
          <w:rFonts w:ascii="Times New Roman" w:hAnsi="Times New Roman"/>
        </w:rPr>
        <w:t xml:space="preserve"> формирующие здоровье», «Портрет здорового человека»</w:t>
      </w:r>
    </w:p>
    <w:p w:rsidR="008233D4" w:rsidRDefault="008233D4" w:rsidP="00823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класс – «Мы за ЗОЖ», Советы другу «Свободное время</w:t>
      </w:r>
      <w:proofErr w:type="gramStart"/>
      <w:r>
        <w:rPr>
          <w:rFonts w:ascii="Times New Roman" w:hAnsi="Times New Roman"/>
        </w:rPr>
        <w:t>2</w:t>
      </w:r>
      <w:proofErr w:type="gramEnd"/>
    </w:p>
    <w:p w:rsidR="008233D4" w:rsidRDefault="008233D4" w:rsidP="00823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класс – «Психическое здоровье», «Составляющие психики», Факторы разрушающие психику», «Эмоции» </w:t>
      </w:r>
    </w:p>
    <w:p w:rsidR="008233D4" w:rsidRDefault="008233D4" w:rsidP="00823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 класс. «ПАВ и подростки», «Быть собой»</w:t>
      </w:r>
    </w:p>
    <w:p w:rsidR="008233D4" w:rsidRDefault="008233D4" w:rsidP="00823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 класс. Искушение. 3 часа. – тесты, мин</w:t>
      </w:r>
      <w:proofErr w:type="gramStart"/>
      <w:r>
        <w:rPr>
          <w:rFonts w:ascii="Times New Roman" w:hAnsi="Times New Roman"/>
        </w:rPr>
        <w:t>и-</w:t>
      </w:r>
      <w:proofErr w:type="gramEnd"/>
      <w:r>
        <w:rPr>
          <w:rFonts w:ascii="Times New Roman" w:hAnsi="Times New Roman"/>
        </w:rPr>
        <w:t xml:space="preserve"> рассказы.</w:t>
      </w:r>
    </w:p>
    <w:p w:rsidR="008233D4" w:rsidRDefault="008233D4" w:rsidP="00823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Проведены</w:t>
      </w:r>
      <w:proofErr w:type="gramEnd"/>
      <w:r>
        <w:rPr>
          <w:rFonts w:ascii="Times New Roman" w:hAnsi="Times New Roman"/>
        </w:rPr>
        <w:t xml:space="preserve"> интернет-уроки 9- 11 классов (охват 37 обучающихся), родителей (охват – 20 </w:t>
      </w:r>
      <w:r>
        <w:rPr>
          <w:rFonts w:ascii="Times New Roman" w:hAnsi="Times New Roman"/>
        </w:rPr>
        <w:lastRenderedPageBreak/>
        <w:t>чел.).</w:t>
      </w:r>
    </w:p>
    <w:p w:rsidR="008233D4" w:rsidRDefault="008233D4" w:rsidP="008233D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Знакомство с сайтом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www</w:t>
        </w:r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fskn</w:t>
        </w:r>
        <w:proofErr w:type="spellEnd"/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8233D4" w:rsidRDefault="008233D4" w:rsidP="008233D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Просмотр </w:t>
      </w:r>
      <w:proofErr w:type="spellStart"/>
      <w:r>
        <w:rPr>
          <w:rFonts w:ascii="Times New Roman" w:hAnsi="Times New Roman"/>
        </w:rPr>
        <w:t>видеофильма</w:t>
      </w:r>
      <w:proofErr w:type="gramStart"/>
      <w:r>
        <w:rPr>
          <w:rFonts w:ascii="Times New Roman" w:hAnsi="Times New Roman"/>
        </w:rPr>
        <w:t>«Т</w:t>
      </w:r>
      <w:proofErr w:type="gramEnd"/>
      <w:r>
        <w:rPr>
          <w:rFonts w:ascii="Times New Roman" w:hAnsi="Times New Roman"/>
        </w:rPr>
        <w:t>ерритория</w:t>
      </w:r>
      <w:proofErr w:type="spellEnd"/>
      <w:r>
        <w:rPr>
          <w:rFonts w:ascii="Times New Roman" w:hAnsi="Times New Roman"/>
        </w:rPr>
        <w:t xml:space="preserve"> безопасности»</w:t>
      </w:r>
    </w:p>
    <w:p w:rsidR="008233D4" w:rsidRDefault="008233D4" w:rsidP="008233D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Просмотр </w:t>
      </w:r>
      <w:proofErr w:type="spellStart"/>
      <w:r>
        <w:rPr>
          <w:rFonts w:ascii="Times New Roman" w:hAnsi="Times New Roman"/>
        </w:rPr>
        <w:t>видеожурнала</w:t>
      </w:r>
      <w:proofErr w:type="spellEnd"/>
      <w:r>
        <w:rPr>
          <w:rFonts w:ascii="Times New Roman" w:hAnsi="Times New Roman"/>
        </w:rPr>
        <w:t xml:space="preserve"> «Хранитель»</w:t>
      </w:r>
    </w:p>
    <w:p w:rsidR="008233D4" w:rsidRDefault="008233D4" w:rsidP="00823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детьми, состоящими на учете Поста ЗОЖ, проведены отдельные занятия и беседы, соответственно работа проведена и с родителями этих детей. </w:t>
      </w:r>
    </w:p>
    <w:p w:rsidR="008233D4" w:rsidRDefault="008233D4" w:rsidP="00823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профилактическом учете Поста ЗОЖ – 8 человек. Причина постановки – </w:t>
      </w:r>
      <w:proofErr w:type="spellStart"/>
      <w:r>
        <w:rPr>
          <w:rFonts w:ascii="Times New Roman" w:hAnsi="Times New Roman"/>
        </w:rPr>
        <w:t>табакокурение</w:t>
      </w:r>
      <w:proofErr w:type="spellEnd"/>
      <w:r>
        <w:rPr>
          <w:rFonts w:ascii="Times New Roman" w:hAnsi="Times New Roman"/>
        </w:rPr>
        <w:t>. Ведется работа. Индивидуальные беседы с родителями и детьми.</w:t>
      </w:r>
    </w:p>
    <w:p w:rsidR="008233D4" w:rsidRDefault="008233D4" w:rsidP="00823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Мероприятия</w:t>
      </w:r>
      <w:proofErr w:type="gramEnd"/>
      <w:r>
        <w:rPr>
          <w:rFonts w:ascii="Times New Roman" w:hAnsi="Times New Roman"/>
        </w:rPr>
        <w:t xml:space="preserve"> формирующие положительную жизненную позицию – «День оздоровительного бега и ходьбы», осеняя «Зарница», участие в юбилейных мероприятиях школы – включение в работу, ответственность.</w:t>
      </w:r>
    </w:p>
    <w:p w:rsidR="008233D4" w:rsidRDefault="008233D4" w:rsidP="00823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Классными руководителями составлены карты сопровождения – недельная занятость.</w:t>
      </w:r>
    </w:p>
    <w:p w:rsidR="008233D4" w:rsidRDefault="008233D4" w:rsidP="00823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Работа с </w:t>
      </w:r>
      <w:proofErr w:type="spellStart"/>
      <w:r>
        <w:rPr>
          <w:rFonts w:ascii="Times New Roman" w:hAnsi="Times New Roman"/>
        </w:rPr>
        <w:t>пед</w:t>
      </w:r>
      <w:proofErr w:type="spellEnd"/>
      <w:r>
        <w:rPr>
          <w:rFonts w:ascii="Times New Roman" w:hAnsi="Times New Roman"/>
        </w:rPr>
        <w:t xml:space="preserve"> коллективом. Заседание МО </w:t>
      </w:r>
      <w:proofErr w:type="gramStart"/>
      <w:r>
        <w:rPr>
          <w:rFonts w:ascii="Times New Roman" w:hAnsi="Times New Roman"/>
        </w:rPr>
        <w:t>КР</w:t>
      </w:r>
      <w:proofErr w:type="gramEnd"/>
      <w:r>
        <w:rPr>
          <w:rFonts w:ascii="Times New Roman" w:hAnsi="Times New Roman"/>
        </w:rPr>
        <w:t xml:space="preserve"> «Здоровье и профилактика здоровья подростков».</w:t>
      </w:r>
    </w:p>
    <w:p w:rsidR="008233D4" w:rsidRDefault="008233D4" w:rsidP="008233D4">
      <w:pPr>
        <w:spacing w:after="0" w:line="240" w:lineRule="auto"/>
        <w:ind w:left="105" w:firstLine="603"/>
        <w:rPr>
          <w:rFonts w:ascii="Times New Roman" w:hAnsi="Times New Roman"/>
        </w:rPr>
      </w:pPr>
      <w:r>
        <w:rPr>
          <w:rFonts w:ascii="Times New Roman" w:hAnsi="Times New Roman"/>
        </w:rPr>
        <w:t>Спортивн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массовая работа в школе идет под девизом ЗОЖ, укрепление здоровья, воспитания сплоченности школьного разновозрастного коллектива, дружелюбия, выносливости. В течение года были проведены спортивно-массовые мероприятия по </w:t>
      </w:r>
      <w:proofErr w:type="spellStart"/>
      <w:r>
        <w:rPr>
          <w:rFonts w:ascii="Times New Roman" w:hAnsi="Times New Roman"/>
        </w:rPr>
        <w:t>внутришкольному</w:t>
      </w:r>
      <w:proofErr w:type="spellEnd"/>
      <w:r>
        <w:rPr>
          <w:rFonts w:ascii="Times New Roman" w:hAnsi="Times New Roman"/>
        </w:rPr>
        <w:t xml:space="preserve"> плану и плану мероприятий МО и УО. Обучающиеся с 1 по 11 класс   приняли  активное участие в соответствии привлечения их возрастной группы в спортивных мероприятиях городского  и республиканского уровня, где выступления и участие были результативны.</w:t>
      </w:r>
    </w:p>
    <w:p w:rsidR="008233D4" w:rsidRDefault="008233D4" w:rsidP="008233D4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Работа по физическому воспитанию ведётся по нескольким направлениям:</w:t>
      </w:r>
    </w:p>
    <w:p w:rsidR="008233D4" w:rsidRDefault="008233D4" w:rsidP="008233D4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Учебная работа (уроки физической культуры)</w:t>
      </w:r>
    </w:p>
    <w:p w:rsidR="008233D4" w:rsidRDefault="008233D4" w:rsidP="008233D4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Оздоровительная работа в режиме учебного дня (физкультминутки,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физкультпаузы</w:t>
      </w:r>
      <w:proofErr w:type="spellEnd"/>
      <w:r>
        <w:rPr>
          <w:rFonts w:ascii="Times New Roman" w:hAnsi="Times New Roman" w:cs="Times New Roman"/>
          <w:sz w:val="22"/>
          <w:szCs w:val="22"/>
        </w:rPr>
        <w:t>, подвижные перемены, динамические паузы);</w:t>
      </w:r>
    </w:p>
    <w:p w:rsidR="008233D4" w:rsidRDefault="008233D4" w:rsidP="008233D4">
      <w:pPr>
        <w:pStyle w:val="2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Внеклассная спортивно - массовая работа (спортивные секции, проведение общешкольных соревнований, конкурсов, эстафет, месячников здоровья;</w:t>
      </w:r>
    </w:p>
    <w:p w:rsidR="008233D4" w:rsidRDefault="008233D4" w:rsidP="008233D4">
      <w:pPr>
        <w:pStyle w:val="a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Уроки физической культуры проводятся по учебному плану школы  из расчета 3ч/н. </w:t>
      </w:r>
    </w:p>
    <w:p w:rsidR="008233D4" w:rsidRDefault="008233D4" w:rsidP="008233D4">
      <w:pPr>
        <w:pStyle w:val="a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Учителя предметники в течение учебного дня  проводят  физкультминутки, </w:t>
      </w:r>
      <w:proofErr w:type="spellStart"/>
      <w:r>
        <w:rPr>
          <w:rFonts w:ascii="Times New Roman" w:hAnsi="Times New Roman"/>
        </w:rPr>
        <w:t>физкультпаузы</w:t>
      </w:r>
      <w:proofErr w:type="spellEnd"/>
      <w:r>
        <w:rPr>
          <w:rFonts w:ascii="Times New Roman" w:hAnsi="Times New Roman"/>
        </w:rPr>
        <w:t>, подвижные перемены, динамические паузы.</w:t>
      </w:r>
    </w:p>
    <w:p w:rsidR="008233D4" w:rsidRDefault="008233D4" w:rsidP="008233D4">
      <w:pPr>
        <w:pStyle w:val="a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Внеклассная спортивная  и спортивно-массовая работа</w:t>
      </w:r>
    </w:p>
    <w:p w:rsidR="008233D4" w:rsidRDefault="008233D4" w:rsidP="008233D4">
      <w:pPr>
        <w:pStyle w:val="a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Участие обучающихся  в школьных, окружных, городских, республиканских, всероссийских соревнованиях, олимпиадах и конкурсов.</w:t>
      </w:r>
    </w:p>
    <w:p w:rsidR="008233D4" w:rsidRDefault="008233D4" w:rsidP="008233D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</w:t>
      </w:r>
      <w:proofErr w:type="spellStart"/>
      <w:r>
        <w:rPr>
          <w:rFonts w:ascii="Times New Roman" w:hAnsi="Times New Roman"/>
        </w:rPr>
        <w:t>Лёгкоатлетическая</w:t>
      </w:r>
      <w:proofErr w:type="spellEnd"/>
      <w:r>
        <w:rPr>
          <w:rFonts w:ascii="Times New Roman" w:hAnsi="Times New Roman"/>
        </w:rPr>
        <w:t xml:space="preserve"> эстафета, «Кубок Главы 2014» (Сентябрь 2014).</w:t>
      </w:r>
    </w:p>
    <w:p w:rsidR="008233D4" w:rsidRDefault="008233D4" w:rsidP="008233D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Игра на местности «Тропа испытаний 2014» г. Якутск (Сентябрь 2014).</w:t>
      </w:r>
    </w:p>
    <w:p w:rsidR="008233D4" w:rsidRDefault="008233D4" w:rsidP="008233D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День оздоровительного бега и ходьбы.</w:t>
      </w:r>
    </w:p>
    <w:p w:rsidR="008233D4" w:rsidRDefault="008233D4" w:rsidP="008233D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«Зарница» </w:t>
      </w:r>
    </w:p>
    <w:p w:rsidR="008233D4" w:rsidRDefault="008233D4" w:rsidP="008233D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«Кросс нации 2014» </w:t>
      </w:r>
    </w:p>
    <w:p w:rsidR="008233D4" w:rsidRDefault="008233D4" w:rsidP="008233D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 Месячник «Здоровье»</w:t>
      </w:r>
    </w:p>
    <w:p w:rsidR="008233D4" w:rsidRDefault="008233D4" w:rsidP="008233D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Международная олимпиада по физической культуре 1-11 классы (Олимпийские игры)</w:t>
      </w:r>
    </w:p>
    <w:p w:rsidR="008233D4" w:rsidRDefault="008233D4" w:rsidP="008233D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Городской блиц - турнир по Баскетболу «Хрустальная корзина» </w:t>
      </w:r>
    </w:p>
    <w:p w:rsidR="008233D4" w:rsidRDefault="008233D4" w:rsidP="008233D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6-7 классы, 8-9 классы, 10-11 классы.</w:t>
      </w:r>
    </w:p>
    <w:p w:rsidR="008233D4" w:rsidRDefault="008233D4" w:rsidP="008233D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Первенство города Якутска по</w:t>
      </w:r>
      <w:r>
        <w:rPr>
          <w:rFonts w:ascii="Times New Roman" w:hAnsi="Times New Roman"/>
          <w:bCs/>
        </w:rPr>
        <w:t xml:space="preserve"> мини-футболу </w:t>
      </w:r>
      <w:r>
        <w:rPr>
          <w:rFonts w:ascii="Times New Roman" w:hAnsi="Times New Roman"/>
        </w:rPr>
        <w:t xml:space="preserve">среди общеобразовательных учреждений ГО «город Якутск» </w:t>
      </w:r>
    </w:p>
    <w:p w:rsidR="008233D4" w:rsidRDefault="008233D4" w:rsidP="008233D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Олимпиада по физической культуре 5-11 класс школьный этап </w:t>
      </w:r>
    </w:p>
    <w:p w:rsidR="008233D4" w:rsidRDefault="008233D4" w:rsidP="008233D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Международная олимпиада по физической культуре 1-11 классы </w:t>
      </w:r>
    </w:p>
    <w:p w:rsidR="008233D4" w:rsidRDefault="008233D4" w:rsidP="008233D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-Месячник по военн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патриотическому воспитанию;</w:t>
      </w:r>
    </w:p>
    <w:p w:rsidR="008233D4" w:rsidRDefault="008233D4" w:rsidP="008233D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 Смотр строя и песни является давней традицией школы. Главой цель мероприятия – приобщить учащихся к мероприятиям посвящённым Дню защитника Отечества, активизация военн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патриотического воспитания, выявление лучших коллективов в школе.</w:t>
      </w:r>
    </w:p>
    <w:p w:rsidR="008233D4" w:rsidRDefault="008233D4" w:rsidP="008233D4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Подготовка к Смотру песни и строя начат с сентября на уроках ОБЖ (элементы строевой подковки, разновидность войск и их различие, обмундирование и его особенность) и адресно с января 2015 года на уроках физической культуры.</w:t>
      </w:r>
    </w:p>
    <w:p w:rsidR="008233D4" w:rsidRDefault="008233D4" w:rsidP="008233D4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Вся работа по подготовке мероприятия и строевой подготовке классов была возложена  на учителей физической культуры. За внешний вид (форму) и строевую песню отвечали классные руководители. </w:t>
      </w:r>
    </w:p>
    <w:p w:rsidR="008233D4" w:rsidRDefault="008233D4" w:rsidP="008233D4">
      <w:pPr>
        <w:spacing w:after="0" w:line="240" w:lineRule="auto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Учителя первых классов сами готовили учащихся. Ребята выступали вне конкурса, с показательным выступлением.</w:t>
      </w:r>
    </w:p>
    <w:p w:rsidR="008233D4" w:rsidRDefault="008233D4" w:rsidP="008233D4">
      <w:pPr>
        <w:spacing w:after="0" w:line="240" w:lineRule="auto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Смотре песни и строя приняли участие все классные коллективы. Первые классы продемонстрировали показательные выступления. </w:t>
      </w:r>
    </w:p>
    <w:p w:rsidR="008233D4" w:rsidRDefault="008233D4" w:rsidP="008233D4">
      <w:pPr>
        <w:spacing w:after="0" w:line="240" w:lineRule="auto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Начальная школа   I место – 4 класс</w:t>
      </w:r>
    </w:p>
    <w:p w:rsidR="008233D4" w:rsidRDefault="008233D4" w:rsidP="008233D4">
      <w:pPr>
        <w:spacing w:after="0" w:line="240" w:lineRule="auto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место – 3а, 3б классы</w:t>
      </w:r>
    </w:p>
    <w:p w:rsidR="008233D4" w:rsidRDefault="008233D4" w:rsidP="008233D4">
      <w:pPr>
        <w:spacing w:after="0" w:line="240" w:lineRule="auto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место – 2а класс</w:t>
      </w:r>
    </w:p>
    <w:p w:rsidR="008233D4" w:rsidRDefault="008233D4" w:rsidP="008233D4">
      <w:pPr>
        <w:spacing w:after="0" w:line="240" w:lineRule="auto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Среднее звено      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место – 5а класс</w:t>
      </w:r>
    </w:p>
    <w:p w:rsidR="008233D4" w:rsidRDefault="008233D4" w:rsidP="008233D4">
      <w:pPr>
        <w:spacing w:after="0" w:line="240" w:lineRule="auto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место – 5б класс</w:t>
      </w:r>
    </w:p>
    <w:p w:rsidR="008233D4" w:rsidRDefault="008233D4" w:rsidP="008233D4">
      <w:pPr>
        <w:spacing w:after="0" w:line="240" w:lineRule="auto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место – 6а, 6б класс</w:t>
      </w:r>
    </w:p>
    <w:p w:rsidR="008233D4" w:rsidRDefault="008233D4" w:rsidP="008233D4">
      <w:pPr>
        <w:spacing w:after="0" w:line="240" w:lineRule="auto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старшем звене награждение прошло по номинациям.  </w:t>
      </w:r>
    </w:p>
    <w:p w:rsidR="008233D4" w:rsidRDefault="008233D4" w:rsidP="008233D4">
      <w:pPr>
        <w:spacing w:after="0" w:line="240" w:lineRule="auto"/>
        <w:ind w:left="360"/>
        <w:rPr>
          <w:rFonts w:ascii="Times New Roman" w:hAnsi="Times New Roman"/>
        </w:rPr>
      </w:pPr>
    </w:p>
    <w:p w:rsidR="008233D4" w:rsidRDefault="008233D4" w:rsidP="008233D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Пробег до обелиска </w:t>
      </w:r>
      <w:proofErr w:type="spellStart"/>
      <w:r>
        <w:rPr>
          <w:rFonts w:ascii="Times New Roman" w:hAnsi="Times New Roman"/>
        </w:rPr>
        <w:t>Рыдзинского</w:t>
      </w:r>
      <w:proofErr w:type="spellEnd"/>
      <w:r>
        <w:rPr>
          <w:rFonts w:ascii="Times New Roman" w:hAnsi="Times New Roman"/>
        </w:rPr>
        <w:t xml:space="preserve"> (сентябрь, апрель)</w:t>
      </w:r>
    </w:p>
    <w:p w:rsidR="008233D4" w:rsidRDefault="008233D4" w:rsidP="008233D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Пробег Победы (май)</w:t>
      </w:r>
    </w:p>
    <w:p w:rsidR="008233D4" w:rsidRDefault="008233D4" w:rsidP="008233D4">
      <w:pPr>
        <w:pStyle w:val="2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летний период на базе ОЛДП был открыт отряд «Юность» спортивно оздоровительного направления. 1 сезон – 25 человек.</w:t>
      </w:r>
    </w:p>
    <w:p w:rsidR="008233D4" w:rsidRDefault="008233D4" w:rsidP="008233D4">
      <w:pPr>
        <w:pStyle w:val="a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В школе нет учащихся, состоящих на учете в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наркодиспансере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кожвендиспансере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8233D4" w:rsidRDefault="008233D4" w:rsidP="008233D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Учащихся, употребляющих наркотические вещества и алкоголь нет.             </w:t>
      </w:r>
    </w:p>
    <w:p w:rsidR="008233D4" w:rsidRDefault="008233D4" w:rsidP="008233D4">
      <w:pPr>
        <w:pStyle w:val="a4"/>
        <w:spacing w:after="0"/>
        <w:ind w:left="0" w:firstLine="720"/>
        <w:rPr>
          <w:i/>
          <w:sz w:val="22"/>
          <w:szCs w:val="22"/>
        </w:rPr>
      </w:pPr>
    </w:p>
    <w:p w:rsidR="008233D4" w:rsidRDefault="008233D4" w:rsidP="008233D4">
      <w:pPr>
        <w:pStyle w:val="a4"/>
        <w:spacing w:after="0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Проблемная зона подпрограммы «За здоровье» -  </w:t>
      </w:r>
      <w:proofErr w:type="gramStart"/>
      <w:r>
        <w:rPr>
          <w:sz w:val="22"/>
          <w:szCs w:val="22"/>
        </w:rPr>
        <w:t>рост простудных заболеваний</w:t>
      </w:r>
      <w:proofErr w:type="gramEnd"/>
      <w:r>
        <w:rPr>
          <w:sz w:val="22"/>
          <w:szCs w:val="22"/>
        </w:rPr>
        <w:t xml:space="preserve"> с АПГ.</w:t>
      </w:r>
    </w:p>
    <w:p w:rsidR="008233D4" w:rsidRDefault="008233D4" w:rsidP="008233D4">
      <w:pPr>
        <w:pStyle w:val="a4"/>
        <w:spacing w:after="0"/>
        <w:ind w:left="0" w:firstLine="720"/>
        <w:rPr>
          <w:sz w:val="22"/>
          <w:szCs w:val="22"/>
        </w:rPr>
      </w:pPr>
      <w:r>
        <w:rPr>
          <w:sz w:val="22"/>
          <w:szCs w:val="22"/>
        </w:rPr>
        <w:t>Возможные пути решения проблем:</w:t>
      </w:r>
    </w:p>
    <w:p w:rsidR="008233D4" w:rsidRDefault="008233D4" w:rsidP="008233D4">
      <w:pPr>
        <w:pStyle w:val="a4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Систематический контроль выполнения программы «Здоровый образ жизни» всеми членами педагогического, ученического, родительского коллективов.</w:t>
      </w:r>
    </w:p>
    <w:p w:rsidR="008233D4" w:rsidRDefault="008233D4" w:rsidP="008233D4">
      <w:pPr>
        <w:pStyle w:val="a4"/>
        <w:spacing w:after="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Вывод: Продолжить работу по </w:t>
      </w:r>
      <w:proofErr w:type="spellStart"/>
      <w:r>
        <w:rPr>
          <w:sz w:val="22"/>
          <w:szCs w:val="22"/>
        </w:rPr>
        <w:t>здоровьесбережению</w:t>
      </w:r>
      <w:proofErr w:type="spellEnd"/>
      <w:r>
        <w:rPr>
          <w:sz w:val="22"/>
          <w:szCs w:val="22"/>
        </w:rPr>
        <w:t xml:space="preserve"> и отработки Легенды здоровья школы.</w:t>
      </w:r>
    </w:p>
    <w:p w:rsidR="008233D4" w:rsidRDefault="008233D4" w:rsidP="008233D4">
      <w:pPr>
        <w:pStyle w:val="a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Нравственно-эстетическое направление Подпрограмма «За культуру»</w:t>
      </w:r>
    </w:p>
    <w:p w:rsidR="008233D4" w:rsidRDefault="008233D4" w:rsidP="008233D4">
      <w:pPr>
        <w:pStyle w:val="a4"/>
        <w:spacing w:after="0"/>
        <w:ind w:left="0" w:firstLine="540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sz w:val="22"/>
          <w:szCs w:val="22"/>
        </w:rPr>
        <w:t>Наш педагогический коллектив рассматривает нравственность, духовность как основу личности, поэтому формированию целостной научно-обоснованной картины мира, развитию познавательных способностей, приобщению к общечеловеческим ценностям и присвоению этих ценностей уделяет особое, приоритетное место в воспитательной деятельности.</w:t>
      </w:r>
    </w:p>
    <w:p w:rsidR="00D90B34" w:rsidRDefault="00D90B34"/>
    <w:sectPr w:rsidR="00D9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E64"/>
    <w:multiLevelType w:val="hybridMultilevel"/>
    <w:tmpl w:val="7E54E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71BF3"/>
    <w:multiLevelType w:val="hybridMultilevel"/>
    <w:tmpl w:val="F0B4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82F35"/>
    <w:multiLevelType w:val="hybridMultilevel"/>
    <w:tmpl w:val="5BA88E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D4"/>
    <w:rsid w:val="005A61FA"/>
    <w:rsid w:val="008233D4"/>
    <w:rsid w:val="00D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3D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233D4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233D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233D4"/>
    <w:pPr>
      <w:ind w:left="720"/>
      <w:contextualSpacing/>
    </w:pPr>
  </w:style>
  <w:style w:type="paragraph" w:customStyle="1" w:styleId="a7">
    <w:name w:val="Содержимое таблицы"/>
    <w:basedOn w:val="a"/>
    <w:rsid w:val="008233D4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  <w:lang w:eastAsia="ru-RU"/>
    </w:rPr>
  </w:style>
  <w:style w:type="character" w:customStyle="1" w:styleId="a8">
    <w:name w:val="Основной текст_"/>
    <w:link w:val="2"/>
    <w:locked/>
    <w:rsid w:val="008233D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8233D4"/>
    <w:pPr>
      <w:shd w:val="clear" w:color="auto" w:fill="FFFFFF"/>
      <w:spacing w:after="0" w:line="0" w:lineRule="atLeast"/>
      <w:ind w:hanging="960"/>
      <w:jc w:val="both"/>
    </w:pPr>
    <w:rPr>
      <w:rFonts w:asciiTheme="minorHAnsi" w:eastAsiaTheme="minorHAnsi" w:hAnsiTheme="minorHAnsi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3D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233D4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233D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233D4"/>
    <w:pPr>
      <w:ind w:left="720"/>
      <w:contextualSpacing/>
    </w:pPr>
  </w:style>
  <w:style w:type="paragraph" w:customStyle="1" w:styleId="a7">
    <w:name w:val="Содержимое таблицы"/>
    <w:basedOn w:val="a"/>
    <w:rsid w:val="008233D4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  <w:lang w:eastAsia="ru-RU"/>
    </w:rPr>
  </w:style>
  <w:style w:type="character" w:customStyle="1" w:styleId="a8">
    <w:name w:val="Основной текст_"/>
    <w:link w:val="2"/>
    <w:locked/>
    <w:rsid w:val="008233D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8233D4"/>
    <w:pPr>
      <w:shd w:val="clear" w:color="auto" w:fill="FFFFFF"/>
      <w:spacing w:after="0" w:line="0" w:lineRule="atLeast"/>
      <w:ind w:hanging="960"/>
      <w:jc w:val="both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k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2015-11-21T06:23:00Z</dcterms:created>
  <dcterms:modified xsi:type="dcterms:W3CDTF">2015-11-21T07:17:00Z</dcterms:modified>
</cp:coreProperties>
</file>